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3492" w14:textId="494C7DB7" w:rsidR="008803C8" w:rsidRPr="00203E2B" w:rsidRDefault="00016E98" w:rsidP="005F7744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Variables Available for the New Registries: NY, </w:t>
      </w:r>
      <w:r w:rsidR="00BE3999" w:rsidRPr="00203E2B">
        <w:rPr>
          <w:rFonts w:ascii="Courier New" w:hAnsi="Courier New" w:cs="Courier New"/>
          <w:sz w:val="18"/>
          <w:szCs w:val="18"/>
        </w:rPr>
        <w:t xml:space="preserve">TX, </w:t>
      </w:r>
      <w:r w:rsidRPr="00203E2B">
        <w:rPr>
          <w:rFonts w:ascii="Courier New" w:hAnsi="Courier New" w:cs="Courier New"/>
          <w:sz w:val="18"/>
          <w:szCs w:val="18"/>
        </w:rPr>
        <w:t>MA and ID</w:t>
      </w:r>
    </w:p>
    <w:p w14:paraId="1ADAF309" w14:textId="77777777" w:rsidR="008803C8" w:rsidRPr="00203E2B" w:rsidRDefault="008803C8" w:rsidP="005F7744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23F9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@001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patient_id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     $char15. /* Patient ID (for either Cancer or Non-Cancer Patients) */</w:t>
      </w:r>
    </w:p>
    <w:p w14:paraId="234D550D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@016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SEER_registry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  $char2. /*Registry*/</w:t>
      </w:r>
    </w:p>
    <w:p w14:paraId="68C4901D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@018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SEERregistrywithCAandGAaswholes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$char2. /*Registry with CA and GA as whole states*/</w:t>
      </w:r>
    </w:p>
    <w:p w14:paraId="57D991C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@020 Louisiana20051stvs2ndhalfofyear   $char1. /*Louisiana 2005 1st vs 2nd half of the year*/</w:t>
      </w:r>
    </w:p>
    <w:p w14:paraId="17D0513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@024 sex                               $char1. /*Sex*/</w:t>
      </w:r>
    </w:p>
    <w:p w14:paraId="2DC9AD1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@025 Agerecodewithsingleages_and_100   $char3. /*Age recode with single ages and 100+*/</w:t>
      </w:r>
    </w:p>
    <w:p w14:paraId="2D01FE9C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@028 agerecodewithsingle_ages_and_85   $char3. /*Age recode with single ages and 85+*/</w:t>
      </w:r>
    </w:p>
    <w:p w14:paraId="4091637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@031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Sequence_number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$char2. /*Sequence Number*/</w:t>
      </w:r>
    </w:p>
    <w:p w14:paraId="24A0A571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@033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Month_of_diagnosis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$char2. /*Month of Diagnosis, Not month diagnosis recode*/</w:t>
      </w:r>
    </w:p>
    <w:p w14:paraId="41F7AD27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@035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Year_of_diagnosis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$char4. /*Year of Diagnosis*/</w:t>
      </w:r>
    </w:p>
    <w:p w14:paraId="55BA877C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@039 Coc_Accredited_Flag_2018          $char1. /*Coc Accredited Flag 2018+*/</w:t>
      </w:r>
    </w:p>
    <w:p w14:paraId="6FEC8379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@040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Month_of_diagnosis_recode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$char2. /*Month of Diagnosis Recode*/</w:t>
      </w:r>
    </w:p>
    <w:p w14:paraId="5F7CBA9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@042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Primary_Site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   $char4. /*Primary Site*/</w:t>
      </w:r>
    </w:p>
    <w:p w14:paraId="4F0EC942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@046 Laterality                        $char1. /*Laterality*/</w:t>
      </w:r>
    </w:p>
    <w:p w14:paraId="59CF949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@052 Histologic_Type_ICD_O_3           $char4. /*Histologic type ICD-0-3*/</w:t>
      </w:r>
    </w:p>
    <w:p w14:paraId="0B8421ED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@056 Behavior_code_ICD_O_3             $char1. /*Behavior code ICD-0-3*/</w:t>
      </w:r>
    </w:p>
    <w:p w14:paraId="671635F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@067 Grade_thru_2017                   $char1. /*Grade thru 2017*/</w:t>
      </w:r>
    </w:p>
    <w:p w14:paraId="5A225A9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@068 Schema_ID_2018                    $char5. /*Schema ID (2018+)*/</w:t>
      </w:r>
    </w:p>
    <w:p w14:paraId="72FB373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@073 Grade_Clinical_2018               $char1. /*Grade Clinical (2018+)*/</w:t>
      </w:r>
    </w:p>
    <w:p w14:paraId="2A820E5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@074 Grade_Pathological_2018           $char1. /*Grade Pathological (2018+)*/</w:t>
      </w:r>
    </w:p>
    <w:p w14:paraId="5A6C5BC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@075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Diagnostic_Confirmation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$char1. /*Diagnostic Confirmation*/</w:t>
      </w:r>
    </w:p>
    <w:p w14:paraId="0A0A6C31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@076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Type_of_Reporting_Source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$char1. /*Type of Reporting Source*/</w:t>
      </w:r>
    </w:p>
    <w:p w14:paraId="309773B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@181 SEERcombinedSummaryStage2000200   $char1. /*SEER Combined Summary Stage 2000 (2004-2017) */</w:t>
      </w:r>
    </w:p>
    <w:p w14:paraId="3D3ED6C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@182 Combined_Summary_Stage_2004       $char1. /*Combined Summary Stage 2000 (2004+) */</w:t>
      </w:r>
    </w:p>
    <w:p w14:paraId="7970374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@216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Record_number_recode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$char2. /*Record Number Recode             */</w:t>
      </w:r>
    </w:p>
    <w:p w14:paraId="61069C4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@218 Age_recode_with_1_year_olds       $char2. /*Age Recode with &lt;1 Year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Olds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*/</w:t>
      </w:r>
    </w:p>
    <w:p w14:paraId="55A5394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@220 Site_recode_ICD_O_3_WHO_2008      $char5. /*Site Recode ICD-O-3/WHO 2008)    */</w:t>
      </w:r>
    </w:p>
    <w:p w14:paraId="3E929C67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@230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Site_recode_rare_tumors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$char5. /*Site Recode - rare tumor*/</w:t>
      </w:r>
    </w:p>
    <w:p w14:paraId="1986E5D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@240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Behavior_recode_for_analysis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$char1. /*Behavior Recode for Analysis*/</w:t>
      </w:r>
    </w:p>
    <w:p w14:paraId="672B914A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@241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Histologyrecode_broad_groupings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$char2. /*Histology Recode - Broad Groupings*/</w:t>
      </w:r>
    </w:p>
    <w:p w14:paraId="0D71A239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@243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Histologyrecode_Brain_groupings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$char2. /*Histology Recode - Brain Groupings*/</w:t>
      </w:r>
    </w:p>
    <w:p w14:paraId="5B690C1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@245 ICCCsiterecodeextended3rdeditio   $char3. /*ICCC Site Recode Extended 3rd Edition/IARC 2017*/</w:t>
      </w:r>
    </w:p>
    <w:p w14:paraId="49DDFBD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@254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Race_recode_White_Black_Other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$char1. /*Race Recode (White, Black, Other)*/</w:t>
      </w:r>
    </w:p>
    <w:p w14:paraId="641483A9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@255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Race_recode_W_B_AI_API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$char1. /*Race Recode (W, B, AI, API)*/</w:t>
      </w:r>
    </w:p>
    <w:p w14:paraId="020BC89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@256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OriginrecodeNHIAHispanicNonHisp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$char1. /*Origin Recode NHIA (Hispanic, Non-Hispanic)*/</w:t>
      </w:r>
    </w:p>
    <w:p w14:paraId="191ABBF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@257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RaceandoriginrecodeNHWNHBNHAIAN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$char1. /*Race and origin recode (NHW, NHB, NHAIAN, NHAPI, Hispanic)*/</w:t>
      </w:r>
    </w:p>
    <w:p w14:paraId="28C0D58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@263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Firstmalignantprimary_indicator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$char1. /*First Malignant Primary Indicator*/</w:t>
      </w:r>
    </w:p>
    <w:p w14:paraId="08CDA951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@264 state                             $char2. /*FIPS State*/</w:t>
      </w:r>
    </w:p>
    <w:p w14:paraId="54E53E2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@266 county                            $char3. /*FIPS County*/</w:t>
      </w:r>
    </w:p>
    <w:p w14:paraId="798E1AB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@274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Medianhouseholdincomeinflationa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$char2. /*Median Household Income Inflation adj to 2019*/</w:t>
      </w:r>
    </w:p>
    <w:p w14:paraId="5BA388F7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@276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Rural_Urban_Continuum_Code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$char2. /*Rural-Urban Continuum Code*/</w:t>
      </w:r>
    </w:p>
    <w:p w14:paraId="2BCA4545" w14:textId="1ECD6730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@278 PRCDA_2017</w:t>
      </w:r>
      <w:r w:rsidRPr="00203E2B">
        <w:rPr>
          <w:rFonts w:ascii="Courier New" w:hAnsi="Courier New" w:cs="Courier New"/>
          <w:sz w:val="18"/>
          <w:szCs w:val="18"/>
        </w:rPr>
        <w:tab/>
        <w:t xml:space="preserve">                  </w:t>
      </w:r>
      <w:r w:rsidR="008D5974">
        <w:rPr>
          <w:rFonts w:ascii="Courier New" w:hAnsi="Courier New" w:cs="Courier New"/>
          <w:sz w:val="18"/>
          <w:szCs w:val="18"/>
        </w:rPr>
        <w:t xml:space="preserve"> </w:t>
      </w:r>
      <w:r w:rsidRPr="00203E2B">
        <w:rPr>
          <w:rFonts w:ascii="Courier New" w:hAnsi="Courier New" w:cs="Courier New"/>
          <w:sz w:val="18"/>
          <w:szCs w:val="18"/>
        </w:rPr>
        <w:t>$char1. /*PRCDA - 2017*/</w:t>
      </w:r>
    </w:p>
    <w:p w14:paraId="415E359E" w14:textId="7FE704BF" w:rsidR="00B201ED" w:rsidRDefault="00203E2B" w:rsidP="008D5974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@279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PRCDA_Region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ab/>
        <w:t xml:space="preserve">                  </w:t>
      </w:r>
      <w:r w:rsidR="00B201ED">
        <w:rPr>
          <w:rFonts w:ascii="Courier New" w:hAnsi="Courier New" w:cs="Courier New"/>
          <w:sz w:val="18"/>
          <w:szCs w:val="18"/>
        </w:rPr>
        <w:t xml:space="preserve"> </w:t>
      </w:r>
      <w:r w:rsidRPr="00203E2B">
        <w:rPr>
          <w:rFonts w:ascii="Courier New" w:hAnsi="Courier New" w:cs="Courier New"/>
          <w:sz w:val="18"/>
          <w:szCs w:val="18"/>
        </w:rPr>
        <w:t>$char1. /*PRCDA - Region*/</w:t>
      </w:r>
    </w:p>
    <w:p w14:paraId="2C58898B" w14:textId="220FF07D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</w:t>
      </w:r>
      <w:r w:rsidR="00B201ED">
        <w:rPr>
          <w:rFonts w:ascii="Courier New" w:hAnsi="Courier New" w:cs="Courier New"/>
          <w:sz w:val="18"/>
          <w:szCs w:val="18"/>
        </w:rPr>
        <w:t xml:space="preserve">     </w:t>
      </w:r>
      <w:r w:rsidRPr="00203E2B">
        <w:rPr>
          <w:rFonts w:ascii="Courier New" w:hAnsi="Courier New" w:cs="Courier New"/>
          <w:sz w:val="18"/>
          <w:szCs w:val="18"/>
        </w:rPr>
        <w:t xml:space="preserve">@291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IHS_Link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       $char1. /*IHS LINK*/</w:t>
      </w:r>
    </w:p>
    <w:p w14:paraId="5BC13CB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@293 AYA_site_recode_WHO_2008          $char2. /*AYA Site Recode/WHO 2008*/</w:t>
      </w:r>
    </w:p>
    <w:p w14:paraId="1F421E0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@295 AYA_site_recode_2020_Revision     $char3. /*AYA Site Recode 2020 Revision*/</w:t>
      </w:r>
    </w:p>
    <w:p w14:paraId="4687CB1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@298 Lymphoidneoplasmrecode2021Revis   $char2. /*Lymphoid neoplasm recode 2021 Revision*/</w:t>
      </w:r>
    </w:p>
    <w:p w14:paraId="628605B1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@302 LymphomasubtyperecodeWHO2008thr   $char2. /*Lymphoma Subtype Recode/WHO 2008 (thru 2017)*/</w:t>
      </w:r>
    </w:p>
    <w:p w14:paraId="4A95522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@304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SEER_Brain_and_CNS_Recode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$char2. /*SEER Brain and CNS Recode*/</w:t>
      </w:r>
    </w:p>
    <w:p w14:paraId="5D7EAAB7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@306 ICCCsiterecode3rdeditionIARC201   $char3. /*ICCC Site Recode 3rd Edition/IARC 2017*/</w:t>
      </w:r>
    </w:p>
    <w:p w14:paraId="2658347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@314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Primary_by_international_rules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$char1. /*Primary by International Rules*/</w:t>
      </w:r>
    </w:p>
    <w:p w14:paraId="256F7B2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@346 Breast_Subtype_2010               $char1. /*Breast Subtype (2010+)*/</w:t>
      </w:r>
    </w:p>
    <w:p w14:paraId="2D15DCD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lastRenderedPageBreak/>
        <w:t xml:space="preserve">      @393 AJCC_ID_2018                      $char4. /*AJCC ID (2018+)*/</w:t>
      </w:r>
    </w:p>
    <w:p w14:paraId="3AC7057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@397 EOD_Schema_ID_Recode_2010         $char3. /*EOD Schema ID Recode (2010+)*/</w:t>
      </w:r>
    </w:p>
    <w:p w14:paraId="1FD355E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3115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/*Not Public but released*/                                                                                  </w:t>
      </w:r>
    </w:p>
    <w:p w14:paraId="6A0D776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@471 Census_Tract_1990                 $char6. /*Census Track 1990, encrypted*/</w:t>
      </w:r>
    </w:p>
    <w:p w14:paraId="21AA456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@477 Census_Tract_2000                 $char6. /*Census Track 2000, encrypted*/</w:t>
      </w:r>
    </w:p>
    <w:p w14:paraId="1C34F62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@483 Census_Tract_2010                 $char6. /*Census Track 2010, encrypted*/</w:t>
      </w:r>
    </w:p>
    <w:p w14:paraId="36D4146E" w14:textId="5889B045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@489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Census_Coding_System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ab/>
        <w:t xml:space="preserve">            $char1. /*Coding System for Census Track 1970/80/90*/</w:t>
      </w:r>
    </w:p>
    <w:p w14:paraId="012086C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@490 Census_Tract_Certainty_1990</w:t>
      </w:r>
      <w:r w:rsidRPr="00203E2B">
        <w:rPr>
          <w:rFonts w:ascii="Courier New" w:hAnsi="Courier New" w:cs="Courier New"/>
          <w:sz w:val="18"/>
          <w:szCs w:val="18"/>
        </w:rPr>
        <w:tab/>
        <w:t xml:space="preserve">     $char1. /*Census Tract Certainty 1970/1980/1990*/</w:t>
      </w:r>
    </w:p>
    <w:p w14:paraId="57DEFFF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@491 Census_Tract_Certainty_2000</w:t>
      </w:r>
      <w:r w:rsidRPr="00203E2B">
        <w:rPr>
          <w:rFonts w:ascii="Courier New" w:hAnsi="Courier New" w:cs="Courier New"/>
          <w:sz w:val="18"/>
          <w:szCs w:val="18"/>
        </w:rPr>
        <w:tab/>
        <w:t xml:space="preserve">     $char1. /*Census Tract Certainty 2000*/</w:t>
      </w:r>
    </w:p>
    <w:p w14:paraId="210F979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@492 Census_Tract_Certainty_2010</w:t>
      </w:r>
      <w:r w:rsidRPr="00203E2B">
        <w:rPr>
          <w:rFonts w:ascii="Courier New" w:hAnsi="Courier New" w:cs="Courier New"/>
          <w:sz w:val="18"/>
          <w:szCs w:val="18"/>
        </w:rPr>
        <w:tab/>
        <w:t xml:space="preserve">     $char1. /*Census Tract Certainty 2010*/</w:t>
      </w:r>
    </w:p>
    <w:p w14:paraId="6E37DC9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@493 Rural_Urban_Continuum_Code_1993   $char2. /*Rural-Urban Continuum Code 1993 - From SEER*Stat*/</w:t>
      </w:r>
    </w:p>
    <w:p w14:paraId="7015768C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@495 Rural_Urban_Continuum_Code_2003   $char2. /*Rural-Urban Continuum Code 2003 - From SEER*Stat*/</w:t>
      </w:r>
    </w:p>
    <w:p w14:paraId="0271CAF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@497 Rural_Urban_Continuum_Code_2013   $char2. /*Rural-Urban Continuum Code 2013 - From SEER*Stat*/</w:t>
      </w:r>
    </w:p>
    <w:p w14:paraId="6284A4D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@499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Health_Service_Area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$char4. /*Health Service Area - From SEER*Stat*/</w:t>
      </w:r>
    </w:p>
    <w:p w14:paraId="15B5E6D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@503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HealthService_Area_NCI_Modified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$char4. /*Health Service Area NCI Modified - From SEER*Stat*/</w:t>
      </w:r>
    </w:p>
    <w:p w14:paraId="7E6693A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@507 County_at_DX_Geocode_1990         $char3. /*County at DX Geocode 1990*/</w:t>
      </w:r>
    </w:p>
    <w:p w14:paraId="403C93E4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@510 County_at_DX_Geocode_2000</w:t>
      </w:r>
      <w:r w:rsidRPr="00203E2B">
        <w:rPr>
          <w:rFonts w:ascii="Courier New" w:hAnsi="Courier New" w:cs="Courier New"/>
          <w:sz w:val="18"/>
          <w:szCs w:val="18"/>
        </w:rPr>
        <w:tab/>
        <w:t xml:space="preserve">     $char3. /*County at DX Geocode 2000*/</w:t>
      </w:r>
    </w:p>
    <w:p w14:paraId="6F025A4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@513 County_at_DX_Geocode_2010         $char3. /*County at DX Geocode 2010*/</w:t>
      </w:r>
    </w:p>
    <w:p w14:paraId="4B07E4C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@533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Year_of_birth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     $char4. /*Year of Birth*/</w:t>
      </w:r>
    </w:p>
    <w:p w14:paraId="08DFF71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@537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Date_of_diagnosis_flag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$char2. /*Date of Diagnosis Flag*/</w:t>
      </w:r>
    </w:p>
    <w:p w14:paraId="1316F690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@539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Date_therapy_started_flag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$char2. /*Date of Therapy Started Flag*/</w:t>
      </w:r>
    </w:p>
    <w:p w14:paraId="72FDB78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@541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Date_of_birth_flag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  $char2. /*Date of Birth flag*/</w:t>
      </w:r>
    </w:p>
    <w:p w14:paraId="0A77496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@543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Date_of_last_follow_up_flag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$char2. /*Date of Last Follow-up Flag*/</w:t>
      </w:r>
    </w:p>
    <w:p w14:paraId="1D47E2A4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@545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Month_therapy_started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$char2. /*Month Therapy Started*/</w:t>
      </w:r>
    </w:p>
    <w:p w14:paraId="69CE6878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@547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Year_therapy_started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      $char4. /*Year Therapy Started*/</w:t>
      </w:r>
    </w:p>
    <w:p w14:paraId="2E8ABAF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@551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Other_cancer_directed_therapy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$char1. /*Other Cancer-Directed Therapy*/</w:t>
      </w:r>
    </w:p>
    <w:p w14:paraId="725B00A3" w14:textId="5BEF08F1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@591 SEER_Summary_Stage_2000newonly    $char1. /*Summary Stage 2000 (NAACCR Item-759) Only available for NY, MA, ID and TX for dx </w:t>
      </w:r>
      <w:r w:rsidR="00B201ED">
        <w:rPr>
          <w:rFonts w:ascii="Courier New" w:hAnsi="Courier New" w:cs="Courier New"/>
          <w:sz w:val="18"/>
          <w:szCs w:val="18"/>
        </w:rPr>
        <w:t xml:space="preserve">         </w:t>
      </w:r>
      <w:r w:rsidRPr="00203E2B">
        <w:rPr>
          <w:rFonts w:ascii="Courier New" w:hAnsi="Courier New" w:cs="Courier New"/>
          <w:sz w:val="18"/>
          <w:szCs w:val="18"/>
        </w:rPr>
        <w:t>years 200</w:t>
      </w:r>
      <w:r w:rsidR="00B201ED">
        <w:rPr>
          <w:rFonts w:ascii="Courier New" w:hAnsi="Courier New" w:cs="Courier New"/>
          <w:sz w:val="18"/>
          <w:szCs w:val="18"/>
        </w:rPr>
        <w:t>1</w:t>
      </w:r>
      <w:r w:rsidRPr="00203E2B">
        <w:rPr>
          <w:rFonts w:ascii="Courier New" w:hAnsi="Courier New" w:cs="Courier New"/>
          <w:sz w:val="18"/>
          <w:szCs w:val="18"/>
        </w:rPr>
        <w:t>-2003*/</w:t>
      </w:r>
    </w:p>
    <w:p w14:paraId="2834530B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CBB3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@593 Yost_ACS_2006_2010                5. /*Yost Index (ACS 2006-2010)*/</w:t>
      </w:r>
    </w:p>
    <w:p w14:paraId="2D38195C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@598 Yost_ACS_2010_2014                5. /*Yost Index (ACS 2010-2014)*/</w:t>
      </w:r>
    </w:p>
    <w:p w14:paraId="5C319E1C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@603 Yost_ACS_2013_2017                5. /*Yost Index (ACS 2013-2017)*/</w:t>
      </w:r>
    </w:p>
    <w:p w14:paraId="768B812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@608 Yost_ACS_2006_2010_State_based    5. /*Yost Index (ACS 2006-2010) - State based*/</w:t>
      </w:r>
    </w:p>
    <w:p w14:paraId="60E654A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@613 Yost_ACS_2010_2014_State_based    5. /*Yost Index (ACS 2010-2014) - State based*/</w:t>
      </w:r>
    </w:p>
    <w:p w14:paraId="7F49D624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@618 Yost_ACS_2013_2017_State_based    5. /*Yost Index (ACS 2013-2017) - State based*/</w:t>
      </w:r>
    </w:p>
    <w:p w14:paraId="4EA9169E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@623 Yost_ACS_2006_2010_quintile       $char1. /*Yost Index Quintile (ACS 2006-2010)*/</w:t>
      </w:r>
    </w:p>
    <w:p w14:paraId="47D588D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@624 Yost_ACS_2010_2014_quintile       $char1. /*Yost Index Quintile (ACS 2010-2014)*/</w:t>
      </w:r>
    </w:p>
    <w:p w14:paraId="65EF409F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@625 Yost_ACS_2013_2017_quintile       $char1. /*Yost Index Quintile (ACS 2013-2017)*/</w:t>
      </w:r>
    </w:p>
    <w:p w14:paraId="268F0D8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@626 YostACS20062010quintileStatebas   $char1. /*Yost Index Quintile (ACS 2006-2010) - State based*/</w:t>
      </w:r>
    </w:p>
    <w:p w14:paraId="59068786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@627 YostACS20102014quintileStatebas   $char1. /*Yost Index Quintile (ACS 2010-2014) - State based*/</w:t>
      </w:r>
    </w:p>
    <w:p w14:paraId="6A8A0235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@628 YostACS20132017quintileStatebas   $char1. /*Yost Index Quintile (ACS 2013-2017) - State based*/</w:t>
      </w:r>
    </w:p>
    <w:p w14:paraId="137C8C5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@754 ENHANCED_FIVE_PERCENT_FLAG        $char1. /*Five Percent Flag from MBSF*/</w:t>
      </w:r>
    </w:p>
    <w:p w14:paraId="64F19A63" w14:textId="77777777" w:rsidR="00203E2B" w:rsidRPr="00203E2B" w:rsidRDefault="00203E2B" w:rsidP="00203E2B">
      <w:pPr>
        <w:pStyle w:val="PlainText"/>
        <w:rPr>
          <w:rFonts w:ascii="Courier New" w:hAnsi="Courier New" w:cs="Courier New"/>
          <w:sz w:val="18"/>
          <w:szCs w:val="18"/>
        </w:rPr>
      </w:pPr>
      <w:r w:rsidRPr="00203E2B">
        <w:rPr>
          <w:rFonts w:ascii="Courier New" w:hAnsi="Courier New" w:cs="Courier New"/>
          <w:sz w:val="18"/>
          <w:szCs w:val="18"/>
        </w:rPr>
        <w:t xml:space="preserve">      @756 </w:t>
      </w:r>
      <w:proofErr w:type="spellStart"/>
      <w:r w:rsidRPr="00203E2B">
        <w:rPr>
          <w:rFonts w:ascii="Courier New" w:hAnsi="Courier New" w:cs="Courier New"/>
          <w:sz w:val="18"/>
          <w:szCs w:val="18"/>
        </w:rPr>
        <w:t>Date_of_Birth_Flag_created</w:t>
      </w:r>
      <w:proofErr w:type="spellEnd"/>
      <w:r w:rsidRPr="00203E2B">
        <w:rPr>
          <w:rFonts w:ascii="Courier New" w:hAnsi="Courier New" w:cs="Courier New"/>
          <w:sz w:val="18"/>
          <w:szCs w:val="18"/>
        </w:rPr>
        <w:t xml:space="preserve">        $char1. /*Date of Birth Flag (SEER vs Medicare)*/</w:t>
      </w:r>
    </w:p>
    <w:p w14:paraId="0F2E8093" w14:textId="77777777" w:rsidR="005F7744" w:rsidRPr="00203E2B" w:rsidRDefault="005F7744" w:rsidP="00203E2B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5F7744" w:rsidRPr="00203E2B" w:rsidSect="00B201ED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E9"/>
    <w:rsid w:val="00016E98"/>
    <w:rsid w:val="00102592"/>
    <w:rsid w:val="00203E2B"/>
    <w:rsid w:val="005F7744"/>
    <w:rsid w:val="00727D31"/>
    <w:rsid w:val="008178E9"/>
    <w:rsid w:val="008803C8"/>
    <w:rsid w:val="008D5974"/>
    <w:rsid w:val="00B201ED"/>
    <w:rsid w:val="00BA2923"/>
    <w:rsid w:val="00BD2629"/>
    <w:rsid w:val="00BE3999"/>
    <w:rsid w:val="00C4377D"/>
    <w:rsid w:val="00C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F393"/>
  <w15:chartTrackingRefBased/>
  <w15:docId w15:val="{7512CE1C-604A-44AF-8E09-7370E55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F77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77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Meekins, Angela (IMS)</dc:creator>
  <cp:keywords/>
  <dc:description/>
  <cp:lastModifiedBy>Meekins, Angela (IMS)</cp:lastModifiedBy>
  <cp:revision>5</cp:revision>
  <dcterms:created xsi:type="dcterms:W3CDTF">2022-09-14T16:36:00Z</dcterms:created>
  <dcterms:modified xsi:type="dcterms:W3CDTF">2023-01-03T20:22:00Z</dcterms:modified>
</cp:coreProperties>
</file>